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0C38" w14:textId="77777777" w:rsidR="006B6376" w:rsidRDefault="006B6376" w:rsidP="00FD2C33">
      <w:pPr>
        <w:pStyle w:val="a4"/>
        <w:jc w:val="center"/>
        <w:rPr>
          <w:b/>
          <w:sz w:val="32"/>
          <w:szCs w:val="32"/>
        </w:rPr>
      </w:pPr>
    </w:p>
    <w:p w14:paraId="1A280D36" w14:textId="5D4E6A51" w:rsidR="001542DB" w:rsidRPr="00FD2C33" w:rsidRDefault="005C0198" w:rsidP="00FD2C33">
      <w:pPr>
        <w:pStyle w:val="a4"/>
        <w:jc w:val="center"/>
        <w:rPr>
          <w:b/>
          <w:sz w:val="32"/>
          <w:szCs w:val="32"/>
        </w:rPr>
      </w:pPr>
      <w:r w:rsidRPr="00FD2C33">
        <w:rPr>
          <w:b/>
          <w:sz w:val="32"/>
          <w:szCs w:val="32"/>
        </w:rPr>
        <w:t>Диагностическая работа наркопоста «Здоровье».</w:t>
      </w:r>
    </w:p>
    <w:p w14:paraId="5A298C15" w14:textId="58731CA5" w:rsidR="00FD2C33" w:rsidRPr="00FD2C33" w:rsidRDefault="00FD2C33" w:rsidP="006B6376">
      <w:pPr>
        <w:pStyle w:val="a4"/>
        <w:jc w:val="center"/>
        <w:rPr>
          <w:b/>
          <w:sz w:val="32"/>
          <w:szCs w:val="32"/>
        </w:rPr>
      </w:pPr>
      <w:r w:rsidRPr="00FD2C33">
        <w:rPr>
          <w:b/>
          <w:sz w:val="32"/>
          <w:szCs w:val="32"/>
        </w:rPr>
        <w:t>В МБОУ г. Иркутска ООШ №8</w:t>
      </w:r>
      <w:r w:rsidR="006B6376">
        <w:rPr>
          <w:b/>
          <w:sz w:val="32"/>
          <w:szCs w:val="32"/>
        </w:rPr>
        <w:t xml:space="preserve"> за</w:t>
      </w:r>
      <w:r w:rsidRPr="00FD2C33">
        <w:rPr>
          <w:b/>
          <w:sz w:val="32"/>
          <w:szCs w:val="32"/>
        </w:rPr>
        <w:t xml:space="preserve"> 2022-2023 у/г.</w:t>
      </w:r>
    </w:p>
    <w:p w14:paraId="06EFE330" w14:textId="77777777" w:rsidR="009F42F5" w:rsidRPr="00DD71E2" w:rsidRDefault="00AA7B5B" w:rsidP="009F42F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 xml:space="preserve">Диагностика, проводимая по линии наркологического поста, позволяет не только выяснить склонность учащихся к приобретению вредных привычек (наркомании, алкоголизма, табакокурения), но и наметить план профилактической работы, </w:t>
      </w:r>
      <w:r w:rsidR="009F42F5" w:rsidRPr="00DD71E2">
        <w:rPr>
          <w:rFonts w:ascii="Times New Roman" w:hAnsi="Times New Roman"/>
          <w:bCs/>
          <w:sz w:val="28"/>
          <w:szCs w:val="28"/>
        </w:rPr>
        <w:t>формирование здорового образа жизни у школьников. По результатам диагностики предоставить учащимся объективную информацию о значимости здорового образа жизни и ориентировать их на выбор правильного жизненного пути.</w:t>
      </w:r>
    </w:p>
    <w:p w14:paraId="3BEB6EF2" w14:textId="77777777" w:rsidR="009F42F5" w:rsidRPr="00DD71E2" w:rsidRDefault="009F42F5" w:rsidP="009F42F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D71E2">
        <w:rPr>
          <w:rFonts w:ascii="Times New Roman" w:hAnsi="Times New Roman"/>
          <w:bCs/>
          <w:sz w:val="28"/>
          <w:szCs w:val="28"/>
        </w:rPr>
        <w:t xml:space="preserve">Для этого среди учащихся и родителей </w:t>
      </w:r>
      <w:r w:rsidR="00CA3A9A" w:rsidRPr="00DD71E2">
        <w:rPr>
          <w:rFonts w:ascii="Times New Roman" w:hAnsi="Times New Roman"/>
          <w:bCs/>
          <w:sz w:val="28"/>
          <w:szCs w:val="28"/>
        </w:rPr>
        <w:t>было</w:t>
      </w:r>
      <w:r w:rsidRPr="00DD71E2">
        <w:rPr>
          <w:rFonts w:ascii="Times New Roman" w:hAnsi="Times New Roman"/>
          <w:bCs/>
          <w:sz w:val="28"/>
          <w:szCs w:val="28"/>
        </w:rPr>
        <w:t xml:space="preserve"> проведено тестирование и анкетирование.</w:t>
      </w:r>
    </w:p>
    <w:p w14:paraId="520C10D5" w14:textId="77777777" w:rsidR="00CA3A9A" w:rsidRPr="00DD71E2" w:rsidRDefault="009F42F5" w:rsidP="009F4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D71E2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="00CA3A9A" w:rsidRPr="00DD71E2">
        <w:rPr>
          <w:rFonts w:ascii="Times New Roman" w:hAnsi="Times New Roman"/>
          <w:bCs/>
          <w:i/>
          <w:sz w:val="28"/>
          <w:szCs w:val="28"/>
          <w:u w:val="single"/>
        </w:rPr>
        <w:t>«Что мы знаем о СПИДе» (8-</w:t>
      </w:r>
      <w:r w:rsidR="00205C0C">
        <w:rPr>
          <w:rFonts w:ascii="Times New Roman" w:hAnsi="Times New Roman"/>
          <w:bCs/>
          <w:i/>
          <w:sz w:val="28"/>
          <w:szCs w:val="28"/>
          <w:u w:val="single"/>
        </w:rPr>
        <w:t xml:space="preserve">9 </w:t>
      </w:r>
      <w:r w:rsidR="00CA3A9A" w:rsidRPr="00DD71E2">
        <w:rPr>
          <w:rFonts w:ascii="Times New Roman" w:hAnsi="Times New Roman"/>
          <w:bCs/>
          <w:i/>
          <w:sz w:val="28"/>
          <w:szCs w:val="28"/>
          <w:u w:val="single"/>
        </w:rPr>
        <w:t>классы)</w:t>
      </w:r>
    </w:p>
    <w:p w14:paraId="33EE89D4" w14:textId="77777777" w:rsidR="00CA3A9A" w:rsidRDefault="00CA3A9A" w:rsidP="00CA3A9A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71E2">
        <w:rPr>
          <w:rFonts w:ascii="Times New Roman" w:hAnsi="Times New Roman"/>
          <w:bCs/>
          <w:sz w:val="28"/>
          <w:szCs w:val="28"/>
        </w:rPr>
        <w:t>Надо было, наряду с вопросами по знанию о вреде табакокурения, алкоголизма, наркомании, ответить на вопрос об информированности о ВИЧ и СПИДе. На диаграмме дано сравнение ответов за два   учебных года.</w:t>
      </w:r>
      <w:r w:rsidR="00F336E8" w:rsidRPr="00DD71E2">
        <w:rPr>
          <w:rFonts w:ascii="Times New Roman" w:hAnsi="Times New Roman"/>
          <w:bCs/>
          <w:sz w:val="28"/>
          <w:szCs w:val="28"/>
        </w:rPr>
        <w:t xml:space="preserve"> Наглядно видно, что проводимая работа по профилактике помогло учащимся углубить свои знания по вопросу анкетирования. </w:t>
      </w:r>
      <w:r w:rsidRPr="00DD71E2">
        <w:rPr>
          <w:rFonts w:ascii="Times New Roman" w:hAnsi="Times New Roman"/>
          <w:bCs/>
          <w:sz w:val="28"/>
          <w:szCs w:val="28"/>
        </w:rPr>
        <w:t xml:space="preserve">  </w:t>
      </w:r>
    </w:p>
    <w:p w14:paraId="612A6AAC" w14:textId="77777777" w:rsidR="00205C0C" w:rsidRPr="00DD71E2" w:rsidRDefault="00205C0C" w:rsidP="00CA3A9A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4B2E76" w14:textId="77777777" w:rsidR="009F42F5" w:rsidRPr="00CA3A9A" w:rsidRDefault="00CA3A9A" w:rsidP="00CA3A9A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DE86397" wp14:editId="37418D6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F42F5" w:rsidRPr="00CA3A9A">
        <w:rPr>
          <w:rFonts w:ascii="Times New Roman" w:hAnsi="Times New Roman"/>
          <w:bCs/>
          <w:sz w:val="28"/>
          <w:szCs w:val="28"/>
        </w:rPr>
        <w:t xml:space="preserve"> </w:t>
      </w:r>
    </w:p>
    <w:p w14:paraId="664246DF" w14:textId="77777777" w:rsidR="00AA7B5B" w:rsidRPr="002A4298" w:rsidRDefault="009F42F5" w:rsidP="009F42F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17A5C955" w14:textId="77777777" w:rsidR="00AA7B5B" w:rsidRPr="00DD71E2" w:rsidRDefault="00F336E8" w:rsidP="00F336E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71E2">
        <w:rPr>
          <w:rFonts w:ascii="Times New Roman" w:hAnsi="Times New Roman" w:cs="Times New Roman"/>
          <w:i/>
          <w:sz w:val="28"/>
          <w:szCs w:val="28"/>
          <w:u w:val="single"/>
        </w:rPr>
        <w:t>Выявление знаний учащихся о наркотиках (9-</w:t>
      </w:r>
      <w:r w:rsidR="00205C0C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D7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классы)</w:t>
      </w:r>
    </w:p>
    <w:p w14:paraId="4E298012" w14:textId="77777777" w:rsidR="00FD2C33" w:rsidRDefault="00F336E8" w:rsidP="00F3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В ноябре 20</w:t>
      </w:r>
      <w:r w:rsidR="00205C0C">
        <w:rPr>
          <w:rFonts w:ascii="Times New Roman" w:hAnsi="Times New Roman" w:cs="Times New Roman"/>
          <w:sz w:val="28"/>
          <w:szCs w:val="28"/>
        </w:rPr>
        <w:t>22</w:t>
      </w:r>
      <w:r w:rsidRPr="00DD71E2">
        <w:rPr>
          <w:rFonts w:ascii="Times New Roman" w:hAnsi="Times New Roman" w:cs="Times New Roman"/>
          <w:sz w:val="28"/>
          <w:szCs w:val="28"/>
        </w:rPr>
        <w:t xml:space="preserve"> года была проведена первое тестирование на выяснение, как учащиеся информированы о наркотиках и какой вред они наносят организму. В январе 20</w:t>
      </w:r>
      <w:r w:rsidR="00205C0C">
        <w:rPr>
          <w:rFonts w:ascii="Times New Roman" w:hAnsi="Times New Roman" w:cs="Times New Roman"/>
          <w:sz w:val="28"/>
          <w:szCs w:val="28"/>
        </w:rPr>
        <w:t>23</w:t>
      </w:r>
      <w:r w:rsidRPr="00DD71E2">
        <w:rPr>
          <w:rFonts w:ascii="Times New Roman" w:hAnsi="Times New Roman" w:cs="Times New Roman"/>
          <w:sz w:val="28"/>
          <w:szCs w:val="28"/>
        </w:rPr>
        <w:t xml:space="preserve"> года, после проведения недели в декабре</w:t>
      </w:r>
      <w:r w:rsidR="00205C0C">
        <w:rPr>
          <w:rFonts w:ascii="Times New Roman" w:hAnsi="Times New Roman" w:cs="Times New Roman"/>
          <w:sz w:val="28"/>
          <w:szCs w:val="28"/>
        </w:rPr>
        <w:t xml:space="preserve"> по </w:t>
      </w:r>
      <w:r w:rsidRPr="00DD71E2">
        <w:rPr>
          <w:rFonts w:ascii="Times New Roman" w:hAnsi="Times New Roman" w:cs="Times New Roman"/>
          <w:sz w:val="28"/>
          <w:szCs w:val="28"/>
        </w:rPr>
        <w:t>профилактик</w:t>
      </w:r>
      <w:r w:rsidR="00205C0C">
        <w:rPr>
          <w:rFonts w:ascii="Times New Roman" w:hAnsi="Times New Roman" w:cs="Times New Roman"/>
          <w:sz w:val="28"/>
          <w:szCs w:val="28"/>
        </w:rPr>
        <w:t>е</w:t>
      </w:r>
      <w:r w:rsidRPr="00DD71E2">
        <w:rPr>
          <w:rFonts w:ascii="Times New Roman" w:hAnsi="Times New Roman" w:cs="Times New Roman"/>
          <w:sz w:val="28"/>
          <w:szCs w:val="28"/>
        </w:rPr>
        <w:t xml:space="preserve"> употребления ПАВ, было проведено повторное тестирование. По результатам этих двух диагностик видно, что проводимые мероприятия в рамках недели, дали положительный результат – процент учащихся, которые стали более информированн</w:t>
      </w:r>
      <w:r w:rsidR="00385639" w:rsidRPr="00DD71E2">
        <w:rPr>
          <w:rFonts w:ascii="Times New Roman" w:hAnsi="Times New Roman" w:cs="Times New Roman"/>
          <w:sz w:val="28"/>
          <w:szCs w:val="28"/>
        </w:rPr>
        <w:t>ы</w:t>
      </w:r>
      <w:r w:rsidRPr="00DD71E2">
        <w:rPr>
          <w:rFonts w:ascii="Times New Roman" w:hAnsi="Times New Roman" w:cs="Times New Roman"/>
          <w:sz w:val="28"/>
          <w:szCs w:val="28"/>
        </w:rPr>
        <w:t>ми, повысился</w:t>
      </w:r>
      <w:r w:rsidR="00FD2C33">
        <w:rPr>
          <w:rFonts w:ascii="Times New Roman" w:hAnsi="Times New Roman" w:cs="Times New Roman"/>
          <w:sz w:val="28"/>
          <w:szCs w:val="28"/>
        </w:rPr>
        <w:t>:</w:t>
      </w:r>
    </w:p>
    <w:p w14:paraId="2923033D" w14:textId="77777777" w:rsidR="00FD2C33" w:rsidRDefault="00FD2C33" w:rsidP="00F3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8-х классах на 35%, </w:t>
      </w:r>
    </w:p>
    <w:p w14:paraId="3F4006B0" w14:textId="77777777" w:rsidR="00385639" w:rsidRDefault="00FD2C33" w:rsidP="00385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9-х классах на 23%.</w:t>
      </w:r>
    </w:p>
    <w:p w14:paraId="164D6B60" w14:textId="77777777" w:rsidR="00FD2C33" w:rsidRPr="00FD2C33" w:rsidRDefault="00FD2C33" w:rsidP="00385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D08C2" w14:textId="77777777" w:rsidR="00385639" w:rsidRPr="00DD71E2" w:rsidRDefault="00385639" w:rsidP="0038563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71E2">
        <w:rPr>
          <w:rFonts w:ascii="Times New Roman" w:hAnsi="Times New Roman" w:cs="Times New Roman"/>
          <w:i/>
          <w:sz w:val="28"/>
          <w:szCs w:val="28"/>
          <w:u w:val="single"/>
        </w:rPr>
        <w:t>Выявление отношения к употреблению алкогольных напитков (7-8 классы)</w:t>
      </w:r>
    </w:p>
    <w:p w14:paraId="7BE5CDDE" w14:textId="77777777" w:rsidR="00385639" w:rsidRPr="00DD71E2" w:rsidRDefault="00385639" w:rsidP="00385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Известно, что многие  подростки впервые пробуют алкогольные напитки именно в возрасте 13-14 лет в период переходного возраста. Поэтому именно в этих классах была проведена данная диагностика. Учащимся было предложено несколько вопросов. Основными были:</w:t>
      </w:r>
    </w:p>
    <w:p w14:paraId="3A17C438" w14:textId="77777777" w:rsidR="00385639" w:rsidRPr="00DD71E2" w:rsidRDefault="00385639" w:rsidP="003856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Пробовал ли ты алкоголь.</w:t>
      </w:r>
    </w:p>
    <w:p w14:paraId="3CCF7AE0" w14:textId="77777777" w:rsidR="00385639" w:rsidRPr="00DD71E2" w:rsidRDefault="00385639" w:rsidP="003856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Кто впервые дал попробовать.</w:t>
      </w:r>
    </w:p>
    <w:p w14:paraId="7EA9B7BE" w14:textId="77777777" w:rsidR="00385639" w:rsidRPr="00DD71E2" w:rsidRDefault="00EE1EFF" w:rsidP="003856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Вреден ли алкоголь для организма.</w:t>
      </w:r>
    </w:p>
    <w:p w14:paraId="4FFAE218" w14:textId="77777777" w:rsidR="00EE1EFF" w:rsidRPr="00DD71E2" w:rsidRDefault="00EE1EFF" w:rsidP="003856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Будешь ли ты сам употреблять спиртные напитки.</w:t>
      </w:r>
    </w:p>
    <w:p w14:paraId="66C0861D" w14:textId="77777777" w:rsidR="00EE1EFF" w:rsidRPr="00DD71E2" w:rsidRDefault="00EE1EFF" w:rsidP="00EE1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Результаты вынесены на диаграмму (отдельно по классам)</w:t>
      </w:r>
    </w:p>
    <w:p w14:paraId="02E5E6BF" w14:textId="77777777" w:rsidR="00EE1EFF" w:rsidRDefault="00EE1EFF" w:rsidP="00EE1EF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E1EFF">
        <w:rPr>
          <w:rFonts w:ascii="Times New Roman" w:hAnsi="Times New Roman" w:cs="Times New Roman"/>
          <w:b/>
          <w:i/>
          <w:sz w:val="32"/>
          <w:szCs w:val="32"/>
          <w:u w:val="single"/>
        </w:rPr>
        <w:t>7 класс:</w:t>
      </w:r>
    </w:p>
    <w:p w14:paraId="48D1E98E" w14:textId="77777777" w:rsidR="00EE1EFF" w:rsidRDefault="00EE1EFF" w:rsidP="00EE1E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DB1B7C" wp14:editId="38BA472E">
            <wp:extent cx="5490830" cy="2838893"/>
            <wp:effectExtent l="19050" t="0" r="14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F9C0F5" w14:textId="77777777" w:rsidR="000E63CF" w:rsidRDefault="000E63CF" w:rsidP="00EE1EF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8 класс:</w:t>
      </w:r>
    </w:p>
    <w:p w14:paraId="036C55B8" w14:textId="77777777" w:rsidR="000E63CF" w:rsidRPr="000E63CF" w:rsidRDefault="000E63CF" w:rsidP="00EE1E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496F19" wp14:editId="6538058B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2117BB" w14:textId="77777777" w:rsidR="000E63CF" w:rsidRPr="00DD71E2" w:rsidRDefault="00BC47AB" w:rsidP="00BC4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lastRenderedPageBreak/>
        <w:t>В 7-8 классах прошли классные часы с использованием результатов диагностики, на которых были рассмотрены эти же вопросы. Было выяснено, что впервые алкогольные напитки (пиво, шампанское) дали попробовать им их родители. На родительских собраниях родители также были ознакомлены с результатами.</w:t>
      </w:r>
    </w:p>
    <w:p w14:paraId="0698615D" w14:textId="77777777" w:rsidR="00BC47AB" w:rsidRPr="00DD71E2" w:rsidRDefault="00BC47AB" w:rsidP="00BC47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71E2">
        <w:rPr>
          <w:rFonts w:ascii="Times New Roman" w:hAnsi="Times New Roman" w:cs="Times New Roman"/>
          <w:i/>
          <w:sz w:val="28"/>
          <w:szCs w:val="28"/>
          <w:u w:val="single"/>
        </w:rPr>
        <w:t>Выявление уровня общения и групповой сплоченности в классах, требующих повышенного внимания.</w:t>
      </w:r>
    </w:p>
    <w:p w14:paraId="1EDBED27" w14:textId="77777777" w:rsidR="00BC47AB" w:rsidRPr="00DD71E2" w:rsidRDefault="00BC47AB" w:rsidP="00BC4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 xml:space="preserve">Выбор пал на эти классы по причине того, в этих классах иногда наблюдается разрозненность в отношениях между одноклассниками. Учащиеся должны были оценить свою принадлежность классу,  удовлетворены ли отношением к ним одноклассников и каковы отношения взаимовыручки в классе. По результатам данного анкетирования психологом были проведены </w:t>
      </w:r>
      <w:r w:rsidR="00F62834" w:rsidRPr="00DD71E2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консультации. На данный момент отношения между одноклассниками изменились в положительную сторону для тех, кто в анкетировании ответили отрицательно.</w:t>
      </w:r>
    </w:p>
    <w:p w14:paraId="7625A5C4" w14:textId="77777777" w:rsidR="00F62834" w:rsidRPr="00F62834" w:rsidRDefault="00F62834" w:rsidP="00BC47A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62834">
        <w:rPr>
          <w:rFonts w:ascii="Times New Roman" w:hAnsi="Times New Roman" w:cs="Times New Roman"/>
          <w:b/>
          <w:i/>
          <w:sz w:val="32"/>
          <w:szCs w:val="32"/>
          <w:u w:val="single"/>
        </w:rPr>
        <w:t>4 класс</w:t>
      </w:r>
      <w:r w:rsidR="00996D63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14:paraId="1D553DAD" w14:textId="77777777" w:rsidR="00F62834" w:rsidRDefault="00F62834" w:rsidP="00BC47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39A22E" wp14:editId="0B0F7BC8">
            <wp:extent cx="5495275" cy="2796363"/>
            <wp:effectExtent l="19050" t="0" r="10175" b="398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2BD7DB" w14:textId="77777777" w:rsidR="00F62834" w:rsidRDefault="009254CB" w:rsidP="00BC47A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 класс</w:t>
      </w:r>
      <w:r w:rsidR="00996D63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14:paraId="2F04EDBC" w14:textId="77777777" w:rsidR="00996D63" w:rsidRDefault="00996D63" w:rsidP="00BC47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0C5C8E" wp14:editId="31479691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2124D4" w14:textId="77777777" w:rsidR="00DD71E2" w:rsidRPr="00DD71E2" w:rsidRDefault="00DD71E2" w:rsidP="00DD71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71E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Диагностика среди родителей «Можете ли вы …»</w:t>
      </w:r>
    </w:p>
    <w:p w14:paraId="718EC98E" w14:textId="77777777" w:rsidR="00DD71E2" w:rsidRDefault="00DD71E2" w:rsidP="00DD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E2">
        <w:rPr>
          <w:rFonts w:ascii="Times New Roman" w:hAnsi="Times New Roman" w:cs="Times New Roman"/>
          <w:sz w:val="28"/>
          <w:szCs w:val="28"/>
        </w:rPr>
        <w:t>Данная диагностика проведена среди родителей 1 и 5 классов. Основной целью проведения анкетирования – было знакомство с принципами воспитания своих детей: 1 класса как потупивших для обучения в школу и 5 класса, в рамках адаптации учащихся к обучению в среднем звене. От того, как дети воспитываются в семьях, зависит их отношение между собой, их отношению к учебному процессу и поведению. Нужно было выбрать один из предложенных вариантов ответа на вопрос. По результатам родители разделились на группы: те которые придерживаются правильных принципов воспитания  и те, чей принцип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1E2">
        <w:rPr>
          <w:rFonts w:ascii="Times New Roman" w:hAnsi="Times New Roman" w:cs="Times New Roman"/>
          <w:sz w:val="28"/>
          <w:szCs w:val="28"/>
        </w:rPr>
        <w:t>воспитания – «кнут и пряник».</w:t>
      </w:r>
    </w:p>
    <w:p w14:paraId="0DD74633" w14:textId="77777777" w:rsidR="00B912FC" w:rsidRDefault="00B912FC" w:rsidP="00DD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ACBE83" w14:textId="77777777" w:rsidR="00DD71E2" w:rsidRPr="00DD71E2" w:rsidRDefault="00DD71E2" w:rsidP="00DD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81092" wp14:editId="0D5066FE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1572F7" w14:textId="77777777" w:rsidR="00DD71E2" w:rsidRPr="00B912FC" w:rsidRDefault="00B912FC" w:rsidP="00DD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данной диагностики помогают классным руководителям в работе с классным коллективом и родителями</w:t>
      </w:r>
    </w:p>
    <w:sectPr w:rsidR="00DD71E2" w:rsidRPr="00B912FC" w:rsidSect="00B912FC">
      <w:footerReference w:type="default" r:id="rId13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6489" w14:textId="77777777" w:rsidR="003D4D8C" w:rsidRDefault="003D4D8C" w:rsidP="00871266">
      <w:pPr>
        <w:spacing w:after="0" w:line="240" w:lineRule="auto"/>
      </w:pPr>
      <w:r>
        <w:separator/>
      </w:r>
    </w:p>
  </w:endnote>
  <w:endnote w:type="continuationSeparator" w:id="0">
    <w:p w14:paraId="18985D1A" w14:textId="77777777" w:rsidR="003D4D8C" w:rsidRDefault="003D4D8C" w:rsidP="0087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6001"/>
      <w:docPartObj>
        <w:docPartGallery w:val="Page Numbers (Bottom of Page)"/>
        <w:docPartUnique/>
      </w:docPartObj>
    </w:sdtPr>
    <w:sdtEndPr/>
    <w:sdtContent>
      <w:p w14:paraId="6A7B2777" w14:textId="77777777" w:rsidR="00871266" w:rsidRDefault="0021405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1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5DE1E" w14:textId="77777777" w:rsidR="00871266" w:rsidRDefault="008712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B413" w14:textId="77777777" w:rsidR="003D4D8C" w:rsidRDefault="003D4D8C" w:rsidP="00871266">
      <w:pPr>
        <w:spacing w:after="0" w:line="240" w:lineRule="auto"/>
      </w:pPr>
      <w:r>
        <w:separator/>
      </w:r>
    </w:p>
  </w:footnote>
  <w:footnote w:type="continuationSeparator" w:id="0">
    <w:p w14:paraId="13296CE9" w14:textId="77777777" w:rsidR="003D4D8C" w:rsidRDefault="003D4D8C" w:rsidP="0087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233"/>
    <w:multiLevelType w:val="hybridMultilevel"/>
    <w:tmpl w:val="767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6C04"/>
    <w:multiLevelType w:val="hybridMultilevel"/>
    <w:tmpl w:val="CE8E9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B5B0E"/>
    <w:multiLevelType w:val="hybridMultilevel"/>
    <w:tmpl w:val="EF5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98"/>
    <w:rsid w:val="00065D76"/>
    <w:rsid w:val="000E63CF"/>
    <w:rsid w:val="001542DB"/>
    <w:rsid w:val="00205C0C"/>
    <w:rsid w:val="00214050"/>
    <w:rsid w:val="00385639"/>
    <w:rsid w:val="003D4D8C"/>
    <w:rsid w:val="005C0198"/>
    <w:rsid w:val="006B6376"/>
    <w:rsid w:val="00864A9E"/>
    <w:rsid w:val="00871266"/>
    <w:rsid w:val="009254CB"/>
    <w:rsid w:val="00996D63"/>
    <w:rsid w:val="009F42F5"/>
    <w:rsid w:val="00AA7B5B"/>
    <w:rsid w:val="00B912FC"/>
    <w:rsid w:val="00BC47AB"/>
    <w:rsid w:val="00CA3A9A"/>
    <w:rsid w:val="00DD71E2"/>
    <w:rsid w:val="00EE1EFF"/>
    <w:rsid w:val="00F336E8"/>
    <w:rsid w:val="00F62834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379"/>
  <w15:docId w15:val="{7D6A0FED-4BA1-42DD-9604-7C05048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A7B5B"/>
    <w:rPr>
      <w:i/>
      <w:iCs/>
    </w:rPr>
  </w:style>
  <w:style w:type="paragraph" w:styleId="a4">
    <w:name w:val="No Spacing"/>
    <w:qFormat/>
    <w:rsid w:val="00AA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266"/>
  </w:style>
  <w:style w:type="paragraph" w:styleId="aa">
    <w:name w:val="footer"/>
    <w:basedOn w:val="a"/>
    <w:link w:val="ab"/>
    <w:uiPriority w:val="99"/>
    <w:unhideWhenUsed/>
    <w:rsid w:val="0087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B-4A0C-9DCD-666272A76A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0.86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FB-4A0C-9DCD-666272A76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36032"/>
        <c:axId val="66641920"/>
      </c:barChart>
      <c:catAx>
        <c:axId val="6663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641920"/>
        <c:crosses val="autoZero"/>
        <c:auto val="1"/>
        <c:lblAlgn val="ctr"/>
        <c:lblOffset val="100"/>
        <c:noMultiLvlLbl val="0"/>
      </c:catAx>
      <c:valAx>
        <c:axId val="6664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63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3831291921843"/>
          <c:y val="0.42824240719910012"/>
          <c:w val="0.11146872265966752"/>
          <c:h val="0.266531058617672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0.32000000000000006</c:v>
                </c:pt>
                <c:pt idx="1">
                  <c:v>4.8000000000000001E-2</c:v>
                </c:pt>
                <c:pt idx="2" formatCode="0%">
                  <c:v>0.7400000000000001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D-416F-8FE8-5140C9439F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0.32000000000000006</c:v>
                </c:pt>
                <c:pt idx="2">
                  <c:v>2.0000000000000004E-2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4D-416F-8FE8-5140C9439F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0.45200000000000001</c:v>
                </c:pt>
                <c:pt idx="2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4D-416F-8FE8-5140C9439FC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1">
                  <c:v>0.18000000000000002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4D-416F-8FE8-5140C9439F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51584"/>
        <c:axId val="67265664"/>
      </c:barChart>
      <c:catAx>
        <c:axId val="6725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265664"/>
        <c:crosses val="autoZero"/>
        <c:auto val="1"/>
        <c:lblAlgn val="ctr"/>
        <c:lblOffset val="100"/>
        <c:noMultiLvlLbl val="0"/>
      </c:catAx>
      <c:valAx>
        <c:axId val="6726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25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4-478D-8332-10C16E6202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0.78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34-478D-8332-10C16E6202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Пробовал ли ты алкоголь</c:v>
                </c:pt>
                <c:pt idx="1">
                  <c:v>Будешь ли сам употреблять его</c:v>
                </c:pt>
                <c:pt idx="2">
                  <c:v>вреден ли алкоголь для организма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34-478D-8332-10C16E620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94336"/>
        <c:axId val="74592640"/>
      </c:barChart>
      <c:catAx>
        <c:axId val="7449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592640"/>
        <c:crosses val="autoZero"/>
        <c:auto val="1"/>
        <c:lblAlgn val="ctr"/>
        <c:lblOffset val="100"/>
        <c:noMultiLvlLbl val="0"/>
      </c:catAx>
      <c:valAx>
        <c:axId val="74592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49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оценили принадлежность к классу</c:v>
                </c:pt>
                <c:pt idx="1">
                  <c:v>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D-425C-B415-5946C4AA73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оценили принадлежность к классу</c:v>
                </c:pt>
                <c:pt idx="1">
                  <c:v>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5D-425C-B415-5946C4AA73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всегда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оценили принадлежность к классу</c:v>
                </c:pt>
                <c:pt idx="1">
                  <c:v>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0.18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5D-425C-B415-5946C4AA73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оценили принадлежность к классу</c:v>
                </c:pt>
                <c:pt idx="1">
                  <c:v>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5D-425C-B415-5946C4AA7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08640"/>
        <c:axId val="33435008"/>
      </c:barChart>
      <c:catAx>
        <c:axId val="3620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435008"/>
        <c:crosses val="autoZero"/>
        <c:auto val="1"/>
        <c:lblAlgn val="ctr"/>
        <c:lblOffset val="100"/>
        <c:noMultiLvlLbl val="0"/>
      </c:catAx>
      <c:valAx>
        <c:axId val="3343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20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оенили принадлежность к классу</c:v>
                </c:pt>
                <c:pt idx="1">
                  <c:v> 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</c:v>
                </c:pt>
                <c:pt idx="1">
                  <c:v>0.80600000000000005</c:v>
                </c:pt>
                <c:pt idx="2">
                  <c:v>0.76200000000000001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6-4A03-8305-1C0D8ECDCE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оенили принадлежность к классу</c:v>
                </c:pt>
                <c:pt idx="1">
                  <c:v> 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0.14000000000000001</c:v>
                </c:pt>
                <c:pt idx="2" formatCode="0.00%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6-4A03-8305-1C0D8ECDCE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всегда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оенили принадлежность к классу</c:v>
                </c:pt>
                <c:pt idx="1">
                  <c:v> 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0.06</c:v>
                </c:pt>
                <c:pt idx="1">
                  <c:v>0.19400000000000001</c:v>
                </c:pt>
                <c:pt idx="2" formatCode="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46-4A03-8305-1C0D8ECDCE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Как оенили принадлежность к классу</c:v>
                </c:pt>
                <c:pt idx="1">
                  <c:v> удовлетворены ли отношением к ним одноклассников</c:v>
                </c:pt>
                <c:pt idx="2">
                  <c:v>Каковы отношения взаимовыручки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 formatCode="0.00%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46-4A03-8305-1C0D8ECDC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52832"/>
        <c:axId val="34568064"/>
      </c:barChart>
      <c:catAx>
        <c:axId val="3455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568064"/>
        <c:crosses val="autoZero"/>
        <c:auto val="1"/>
        <c:lblAlgn val="ctr"/>
        <c:lblOffset val="100"/>
        <c:noMultiLvlLbl val="0"/>
      </c:catAx>
      <c:valAx>
        <c:axId val="34568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55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Правильный принцип воспитания</c:v>
                </c:pt>
                <c:pt idx="1">
                  <c:v>Принцип "кнут и пряника"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0.39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A-4991-8EF6-2C4415A8AD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Правильный принцип воспитания</c:v>
                </c:pt>
                <c:pt idx="1">
                  <c:v>Принцип "кнут и пряника"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0.61</c:v>
                </c:pt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2A-4991-8EF6-2C4415A8A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8256"/>
        <c:axId val="34573312"/>
      </c:barChart>
      <c:catAx>
        <c:axId val="3452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573312"/>
        <c:crosses val="autoZero"/>
        <c:auto val="1"/>
        <c:lblAlgn val="ctr"/>
        <c:lblOffset val="100"/>
        <c:noMultiLvlLbl val="0"/>
      </c:catAx>
      <c:valAx>
        <c:axId val="34573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52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Генадьевна</cp:lastModifiedBy>
  <cp:revision>3</cp:revision>
  <dcterms:created xsi:type="dcterms:W3CDTF">2023-04-12T05:04:00Z</dcterms:created>
  <dcterms:modified xsi:type="dcterms:W3CDTF">2024-02-13T06:27:00Z</dcterms:modified>
</cp:coreProperties>
</file>