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noProof/>
          <w:color w:val="444444"/>
          <w:sz w:val="28"/>
          <w:szCs w:val="23"/>
        </w:rPr>
      </w:pPr>
      <w:bookmarkStart w:id="0" w:name="_Hlk94251653"/>
      <w:r w:rsidRPr="000B599D">
        <w:rPr>
          <w:b/>
          <w:color w:val="444444"/>
          <w:szCs w:val="23"/>
        </w:rPr>
        <w:t>Профилактическая неделя «Дружить ЗДОРОВО!»</w:t>
      </w:r>
      <w:r w:rsidRPr="000C11FC">
        <w:rPr>
          <w:noProof/>
          <w:color w:val="444444"/>
          <w:sz w:val="28"/>
          <w:szCs w:val="23"/>
        </w:rPr>
        <w:t xml:space="preserve"> </w:t>
      </w:r>
    </w:p>
    <w:p w:rsidR="000C11FC" w:rsidRPr="000B599D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b/>
          <w:color w:val="444444"/>
          <w:szCs w:val="23"/>
        </w:rPr>
      </w:pPr>
      <w:r>
        <w:rPr>
          <w:noProof/>
          <w:color w:val="444444"/>
          <w:sz w:val="28"/>
          <w:szCs w:val="23"/>
        </w:rPr>
        <w:drawing>
          <wp:inline distT="0" distB="0" distL="0" distR="0" wp14:anchorId="6E63E431" wp14:editId="093627D0">
            <wp:extent cx="5543595" cy="4151622"/>
            <wp:effectExtent l="133350" t="114300" r="152400" b="173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2-01-28_11-15-42-75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257" cy="415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color w:val="444444"/>
          <w:sz w:val="23"/>
          <w:szCs w:val="23"/>
        </w:rPr>
      </w:pPr>
      <w:r w:rsidRPr="00DB71E5">
        <w:rPr>
          <w:color w:val="444444"/>
          <w:sz w:val="23"/>
          <w:szCs w:val="23"/>
        </w:rPr>
        <w:t xml:space="preserve">Каждый из нас, по-разному вспоминает время, проведенное в школе. Для одних оно связанно с радостными моментами, для других –с разочарованиями, обидами и унижением. </w:t>
      </w:r>
      <w:r>
        <w:rPr>
          <w:color w:val="444444"/>
          <w:sz w:val="23"/>
          <w:szCs w:val="23"/>
        </w:rPr>
        <w:t xml:space="preserve"> </w:t>
      </w:r>
      <w:r w:rsidRPr="00DB71E5">
        <w:rPr>
          <w:color w:val="444444"/>
          <w:sz w:val="23"/>
          <w:szCs w:val="23"/>
        </w:rPr>
        <w:t>В школьные годы ид</w:t>
      </w:r>
      <w:r>
        <w:rPr>
          <w:color w:val="444444"/>
          <w:sz w:val="23"/>
          <w:szCs w:val="23"/>
        </w:rPr>
        <w:t>ё</w:t>
      </w:r>
      <w:r w:rsidRPr="00DB71E5">
        <w:rPr>
          <w:color w:val="444444"/>
          <w:sz w:val="23"/>
          <w:szCs w:val="23"/>
        </w:rPr>
        <w:t>т процесс становления детского характера, реб</w:t>
      </w:r>
      <w:r>
        <w:rPr>
          <w:color w:val="444444"/>
          <w:sz w:val="23"/>
          <w:szCs w:val="23"/>
        </w:rPr>
        <w:t>ё</w:t>
      </w:r>
      <w:r w:rsidRPr="00DB71E5">
        <w:rPr>
          <w:color w:val="444444"/>
          <w:sz w:val="23"/>
          <w:szCs w:val="23"/>
        </w:rPr>
        <w:t xml:space="preserve">нок учится находить общий язык со сверстниками и педагогами, отстаивать свою точку зрения </w:t>
      </w:r>
      <w:proofErr w:type="gramStart"/>
      <w:r w:rsidRPr="00DB71E5">
        <w:rPr>
          <w:color w:val="444444"/>
          <w:sz w:val="23"/>
          <w:szCs w:val="23"/>
        </w:rPr>
        <w:t>и  приспосабливаться</w:t>
      </w:r>
      <w:proofErr w:type="gramEnd"/>
      <w:r w:rsidRPr="00DB71E5">
        <w:rPr>
          <w:color w:val="444444"/>
          <w:sz w:val="23"/>
          <w:szCs w:val="23"/>
        </w:rPr>
        <w:t xml:space="preserve"> к  условиям  социума.  </w:t>
      </w:r>
      <w:proofErr w:type="gramStart"/>
      <w:r w:rsidRPr="00DB71E5">
        <w:rPr>
          <w:color w:val="444444"/>
          <w:sz w:val="23"/>
          <w:szCs w:val="23"/>
        </w:rPr>
        <w:t>Каждый  ученик</w:t>
      </w:r>
      <w:proofErr w:type="gramEnd"/>
      <w:r w:rsidRPr="00DB71E5">
        <w:rPr>
          <w:color w:val="444444"/>
          <w:sz w:val="23"/>
          <w:szCs w:val="23"/>
        </w:rPr>
        <w:t xml:space="preserve">  индивидуален,  поэтому  в школьной среде неизбежно столкновение интересов и межличностные конфликты. Часто</w:t>
      </w:r>
      <w:r>
        <w:rPr>
          <w:color w:val="444444"/>
          <w:sz w:val="23"/>
          <w:szCs w:val="23"/>
        </w:rPr>
        <w:t xml:space="preserve"> т</w:t>
      </w:r>
      <w:r w:rsidRPr="00DB71E5">
        <w:rPr>
          <w:color w:val="444444"/>
          <w:sz w:val="23"/>
          <w:szCs w:val="23"/>
        </w:rPr>
        <w:t xml:space="preserve">акие ситуации провоцируют возникновение такого явления как </w:t>
      </w:r>
      <w:proofErr w:type="spellStart"/>
      <w:r w:rsidRPr="00DB71E5">
        <w:rPr>
          <w:color w:val="444444"/>
          <w:sz w:val="23"/>
          <w:szCs w:val="23"/>
        </w:rPr>
        <w:t>буллинг</w:t>
      </w:r>
      <w:proofErr w:type="spellEnd"/>
      <w:r w:rsidRPr="00DB71E5">
        <w:rPr>
          <w:color w:val="444444"/>
          <w:sz w:val="23"/>
          <w:szCs w:val="23"/>
        </w:rPr>
        <w:t xml:space="preserve">. </w:t>
      </w:r>
      <w:r>
        <w:rPr>
          <w:color w:val="444444"/>
          <w:sz w:val="23"/>
          <w:szCs w:val="23"/>
        </w:rPr>
        <w:t xml:space="preserve"> </w:t>
      </w:r>
    </w:p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Чтобы выявить и предотвратить появление </w:t>
      </w:r>
      <w:proofErr w:type="spellStart"/>
      <w:r>
        <w:rPr>
          <w:color w:val="444444"/>
          <w:sz w:val="23"/>
          <w:szCs w:val="23"/>
        </w:rPr>
        <w:t>буллинга</w:t>
      </w:r>
      <w:proofErr w:type="spellEnd"/>
      <w:r>
        <w:rPr>
          <w:color w:val="444444"/>
          <w:sz w:val="23"/>
          <w:szCs w:val="23"/>
        </w:rPr>
        <w:t xml:space="preserve"> в школе проводится планомерная работа с учащимися, педагогами и родителями.</w:t>
      </w:r>
      <w:bookmarkStart w:id="2" w:name="_Hlk94194021"/>
      <w:bookmarkEnd w:id="2"/>
      <w:r w:rsidRPr="00DB71E5">
        <w:rPr>
          <w:color w:val="444444"/>
          <w:sz w:val="23"/>
          <w:szCs w:val="23"/>
        </w:rPr>
        <w:t xml:space="preserve"> </w:t>
      </w:r>
      <w:r w:rsidRPr="006C199A">
        <w:rPr>
          <w:color w:val="444444"/>
          <w:sz w:val="23"/>
          <w:szCs w:val="23"/>
        </w:rPr>
        <w:t xml:space="preserve">В период с 24.01-28.01 прошла профилактическая неделя по профилактике </w:t>
      </w:r>
      <w:proofErr w:type="spellStart"/>
      <w:r w:rsidRPr="006C199A">
        <w:rPr>
          <w:color w:val="444444"/>
          <w:sz w:val="23"/>
          <w:szCs w:val="23"/>
        </w:rPr>
        <w:t>буллинга</w:t>
      </w:r>
      <w:proofErr w:type="spellEnd"/>
      <w:r w:rsidRPr="006C199A">
        <w:rPr>
          <w:color w:val="444444"/>
          <w:sz w:val="23"/>
          <w:szCs w:val="23"/>
        </w:rPr>
        <w:t xml:space="preserve"> в подростковой среде.</w:t>
      </w:r>
    </w:p>
    <w:p w:rsidR="000C11FC" w:rsidRPr="00DB71E5" w:rsidRDefault="000C11FC" w:rsidP="000C11FC">
      <w:pPr>
        <w:pStyle w:val="a3"/>
        <w:jc w:val="center"/>
        <w:rPr>
          <w:color w:val="444444"/>
          <w:sz w:val="23"/>
          <w:szCs w:val="23"/>
        </w:rPr>
      </w:pPr>
      <w:r w:rsidRPr="00DB71E5">
        <w:rPr>
          <w:color w:val="444444"/>
          <w:sz w:val="23"/>
          <w:szCs w:val="23"/>
        </w:rPr>
        <w:t xml:space="preserve">В неделе приняли участие 525 </w:t>
      </w:r>
      <w:proofErr w:type="gramStart"/>
      <w:r w:rsidRPr="00DB71E5">
        <w:rPr>
          <w:color w:val="444444"/>
          <w:sz w:val="23"/>
          <w:szCs w:val="23"/>
        </w:rPr>
        <w:t>учащихся ,</w:t>
      </w:r>
      <w:proofErr w:type="gramEnd"/>
      <w:r w:rsidRPr="00DB71E5">
        <w:rPr>
          <w:color w:val="444444"/>
          <w:sz w:val="23"/>
          <w:szCs w:val="23"/>
        </w:rPr>
        <w:t xml:space="preserve"> 35 педагогов, а так же родители обучающихся. </w:t>
      </w:r>
    </w:p>
    <w:p w:rsidR="000C11FC" w:rsidRDefault="000C11FC" w:rsidP="000C11FC">
      <w:pPr>
        <w:pStyle w:val="a3"/>
        <w:jc w:val="center"/>
        <w:rPr>
          <w:color w:val="444444"/>
          <w:sz w:val="23"/>
          <w:szCs w:val="23"/>
        </w:rPr>
      </w:pPr>
      <w:r w:rsidRPr="00DB71E5">
        <w:rPr>
          <w:color w:val="444444"/>
          <w:sz w:val="23"/>
          <w:szCs w:val="23"/>
        </w:rPr>
        <w:t xml:space="preserve">Неделя проведена на хорошем уровне, в доброжелательной обстановке, поставленная цель достигнута. Согласно плану работы во всех классах прошли мероприятия. </w:t>
      </w:r>
    </w:p>
    <w:p w:rsidR="000C11FC" w:rsidRDefault="000C11FC" w:rsidP="000C11FC">
      <w:pPr>
        <w:pStyle w:val="a3"/>
        <w:rPr>
          <w:color w:val="444444"/>
          <w:sz w:val="23"/>
          <w:szCs w:val="23"/>
        </w:rPr>
      </w:pPr>
    </w:p>
    <w:p w:rsidR="000C11FC" w:rsidRDefault="000C11FC" w:rsidP="000C11FC">
      <w:pPr>
        <w:pStyle w:val="a3"/>
        <w:rPr>
          <w:color w:val="444444"/>
          <w:sz w:val="23"/>
          <w:szCs w:val="23"/>
        </w:rPr>
      </w:pPr>
    </w:p>
    <w:p w:rsidR="000C11FC" w:rsidRDefault="000C11FC" w:rsidP="000C11FC">
      <w:pPr>
        <w:pStyle w:val="a3"/>
        <w:rPr>
          <w:color w:val="444444"/>
          <w:sz w:val="23"/>
          <w:szCs w:val="23"/>
        </w:rPr>
      </w:pPr>
    </w:p>
    <w:p w:rsidR="000C11FC" w:rsidRDefault="000C11FC" w:rsidP="000C11FC">
      <w:pPr>
        <w:pStyle w:val="a3"/>
        <w:rPr>
          <w:color w:val="444444"/>
          <w:sz w:val="23"/>
          <w:szCs w:val="23"/>
        </w:rPr>
      </w:pPr>
    </w:p>
    <w:p w:rsidR="000C11FC" w:rsidRPr="006C199A" w:rsidRDefault="000C11FC" w:rsidP="000C11FC">
      <w:pPr>
        <w:pStyle w:val="a3"/>
        <w:rPr>
          <w:color w:val="444444"/>
          <w:sz w:val="23"/>
          <w:szCs w:val="23"/>
        </w:rPr>
      </w:pPr>
      <w:r w:rsidRPr="00DB71E5">
        <w:rPr>
          <w:color w:val="444444"/>
          <w:sz w:val="23"/>
          <w:szCs w:val="23"/>
        </w:rPr>
        <w:t xml:space="preserve">В рамках Единой профилактической недели «Дружить здорово!» проведены следующие мероприятия: </w:t>
      </w:r>
    </w:p>
    <w:tbl>
      <w:tblPr>
        <w:tblW w:w="10632" w:type="dxa"/>
        <w:tblInd w:w="-993" w:type="dxa"/>
        <w:tblBorders>
          <w:left w:val="single" w:sz="6" w:space="0" w:color="FFFFFF"/>
          <w:right w:val="single" w:sz="6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3685"/>
        <w:gridCol w:w="3544"/>
        <w:gridCol w:w="2126"/>
      </w:tblGrid>
      <w:tr w:rsidR="000C11FC" w:rsidRPr="006C199A" w:rsidTr="0000342B">
        <w:tc>
          <w:tcPr>
            <w:tcW w:w="1277" w:type="dxa"/>
            <w:vMerge w:val="restart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bookmarkEnd w:id="0"/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375" w:line="37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0C11FC" w:rsidRPr="006C199A" w:rsidTr="0000342B">
        <w:trPr>
          <w:trHeight w:val="369"/>
        </w:trPr>
        <w:tc>
          <w:tcPr>
            <w:tcW w:w="1277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vAlign w:val="bottom"/>
            <w:hideMark/>
          </w:tcPr>
          <w:p w:rsidR="000C11FC" w:rsidRPr="006C199A" w:rsidRDefault="000C11FC" w:rsidP="00003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375" w:line="37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1-4 классы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C5E0B3" w:themeFill="accent6" w:themeFillTint="66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5-11 классы</w:t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C11FC" w:rsidRPr="006C199A" w:rsidRDefault="000C11FC" w:rsidP="00003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0C11FC" w:rsidRPr="006C199A" w:rsidTr="0000342B">
        <w:trPr>
          <w:trHeight w:val="1741"/>
        </w:trPr>
        <w:tc>
          <w:tcPr>
            <w:tcW w:w="127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24.01.2022</w:t>
            </w:r>
          </w:p>
        </w:tc>
        <w:tc>
          <w:tcPr>
            <w:tcW w:w="7229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Открытие недели: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Проведение игры на сплочение классного коллектива</w:t>
            </w:r>
          </w:p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«МЫ дружны»</w:t>
            </w:r>
            <w: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;</w:t>
            </w:r>
          </w:p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Круглый стол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педагогов </w:t>
            </w:r>
            <w:r w:rsidRPr="00375420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 «</w:t>
            </w:r>
            <w:proofErr w:type="gramEnd"/>
            <w:r w:rsidRPr="00375420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Травли NET »</w:t>
            </w:r>
            <w:r>
              <w:t xml:space="preserve"> 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Зам. по ВР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Социальный педагог</w:t>
            </w:r>
          </w:p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Педагог-психолог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Классные руководители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</w:tr>
      <w:tr w:rsidR="000C11FC" w:rsidRPr="006C199A" w:rsidTr="0000342B">
        <w:trPr>
          <w:trHeight w:val="261"/>
        </w:trPr>
        <w:tc>
          <w:tcPr>
            <w:tcW w:w="127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25.01.2022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</w:tcPr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Анкетирование по 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профилактики </w:t>
            </w:r>
            <w:proofErr w:type="spellStart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буллинга</w:t>
            </w:r>
            <w:proofErr w:type="spellEnd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 в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школе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</w:tcPr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Анкетирование по</w:t>
            </w:r>
          </w:p>
          <w:p w:rsidR="000C11FC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 профилактики </w:t>
            </w:r>
            <w:proofErr w:type="spellStart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буллинга</w:t>
            </w:r>
            <w:proofErr w:type="spellEnd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 в 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школе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Зам. по ВР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Педагог- психолог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Классные руководители</w:t>
            </w:r>
          </w:p>
        </w:tc>
      </w:tr>
      <w:tr w:rsidR="000C11FC" w:rsidRPr="006C199A" w:rsidTr="0000342B">
        <w:tc>
          <w:tcPr>
            <w:tcW w:w="127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26.01.2022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Классный час на тему: «Всем нужны друзья»;</w:t>
            </w:r>
          </w:p>
          <w:p w:rsidR="000C11FC" w:rsidRPr="006C199A" w:rsidRDefault="000C11FC" w:rsidP="000034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Просмотр </w:t>
            </w:r>
            <w:proofErr w:type="gramStart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видео-ролика</w:t>
            </w:r>
            <w:proofErr w:type="gramEnd"/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 «Чем опасно посещение сомнительных сайтов в интернете!»</w:t>
            </w:r>
          </w:p>
          <w:p w:rsidR="000C11FC" w:rsidRPr="006C199A" w:rsidRDefault="000C11FC" w:rsidP="000034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hyperlink r:id="rId5" w:history="1">
              <w:r w:rsidRPr="006C199A">
                <w:rPr>
                  <w:rStyle w:val="a4"/>
                  <w:rFonts w:ascii="Times New Roman" w:eastAsia="Times New Roman" w:hAnsi="Times New Roman" w:cs="Times New Roman"/>
                  <w:sz w:val="18"/>
                  <w:szCs w:val="20"/>
                  <w:lang w:eastAsia="ru-RU"/>
                </w:rPr>
                <w:t>https://www.rubiring.ru/arkadiy-parovozov-somnitelnyie-saytyi/</w:t>
              </w:r>
            </w:hyperlink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Классный час на тему: «Хочу дружить»;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Профилактическая беседа «15 ПРАВИЛ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БЕЗОПАСНОГО ПОВЕДЕНИЯ В ИНТЕРНЕТЕ»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hyperlink r:id="rId6" w:history="1">
              <w:r w:rsidRPr="006C199A">
                <w:rPr>
                  <w:rStyle w:val="a4"/>
                  <w:rFonts w:ascii="Times New Roman" w:eastAsia="Times New Roman" w:hAnsi="Times New Roman" w:cs="Times New Roman"/>
                  <w:sz w:val="18"/>
                  <w:szCs w:val="20"/>
                  <w:lang w:eastAsia="ru-RU"/>
                </w:rPr>
                <w:t>https://www.ucheba.ru/project/websafety</w:t>
              </w:r>
            </w:hyperlink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Классные руководители</w:t>
            </w:r>
          </w:p>
        </w:tc>
      </w:tr>
      <w:tr w:rsidR="000C11FC" w:rsidRPr="006C199A" w:rsidTr="0000342B">
        <w:tc>
          <w:tcPr>
            <w:tcW w:w="127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27.01.2022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Размещение информации в родительских группах:  </w:t>
            </w:r>
            <w:hyperlink r:id="rId7" w:history="1">
              <w:r w:rsidRPr="006C199A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"Что делать, если ваш ребенок вовлечен?"</w:t>
              </w:r>
            </w:hyperlink>
            <w:r w:rsidRPr="006C199A">
              <w:rPr>
                <w:rFonts w:ascii="Times New Roman" w:eastAsia="Times New Roman" w:hAnsi="Times New Roman" w:cs="Times New Roman"/>
                <w:b/>
                <w:bCs/>
                <w:color w:val="666666"/>
                <w:sz w:val="20"/>
                <w:szCs w:val="20"/>
                <w:lang w:eastAsia="ru-RU"/>
              </w:rPr>
              <w:t> </w:t>
            </w:r>
            <w:r w:rsidRPr="006C19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6666"/>
                <w:sz w:val="20"/>
                <w:szCs w:val="20"/>
                <w:lang w:eastAsia="ru-RU"/>
              </w:rPr>
              <w:t>(руководство для родителей про БУЛЛИНГ)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 xml:space="preserve">Размещение информации в родительских группах:  </w:t>
            </w:r>
            <w:hyperlink r:id="rId8" w:history="1">
              <w:r w:rsidRPr="006C199A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0"/>
                  <w:szCs w:val="20"/>
                  <w:lang w:eastAsia="ru-RU"/>
                </w:rPr>
                <w:t>"Что делать, если ваш ребенок вовлечен?"</w:t>
              </w:r>
            </w:hyperlink>
            <w:r w:rsidRPr="006C199A">
              <w:rPr>
                <w:rFonts w:ascii="Times New Roman" w:eastAsia="Times New Roman" w:hAnsi="Times New Roman" w:cs="Times New Roman"/>
                <w:b/>
                <w:bCs/>
                <w:color w:val="666666"/>
                <w:sz w:val="20"/>
                <w:szCs w:val="20"/>
                <w:lang w:eastAsia="ru-RU"/>
              </w:rPr>
              <w:t> </w:t>
            </w:r>
            <w:r w:rsidRPr="006C19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6666"/>
                <w:sz w:val="20"/>
                <w:szCs w:val="20"/>
                <w:lang w:eastAsia="ru-RU"/>
              </w:rPr>
              <w:t>(руководство для родителей про БУЛЛИНГ)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Классные руководители</w:t>
            </w:r>
          </w:p>
        </w:tc>
      </w:tr>
      <w:tr w:rsidR="000C11FC" w:rsidRPr="006C199A" w:rsidTr="0000342B">
        <w:trPr>
          <w:trHeight w:val="880"/>
        </w:trPr>
        <w:tc>
          <w:tcPr>
            <w:tcW w:w="127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28.01.2022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Закрытие недели: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Акция "День дружбы"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Подведение итогов.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  <w:hideMark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Закрытие недели: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Акция "День дружбы"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Подведение итогов.</w:t>
            </w:r>
          </w:p>
          <w:p w:rsidR="000C11FC" w:rsidRPr="006C199A" w:rsidRDefault="000C11FC" w:rsidP="0000342B">
            <w:pPr>
              <w:spacing w:after="375" w:line="37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2EFD9" w:themeFill="accent6" w:themeFillTint="33"/>
            <w:tcMar>
              <w:top w:w="60" w:type="dxa"/>
              <w:left w:w="179" w:type="dxa"/>
              <w:bottom w:w="60" w:type="dxa"/>
              <w:right w:w="179" w:type="dxa"/>
            </w:tcMar>
            <w:vAlign w:val="bottom"/>
          </w:tcPr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Зам. по ВР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Социальный педагог</w:t>
            </w:r>
          </w:p>
          <w:p w:rsidR="000C11FC" w:rsidRPr="006C199A" w:rsidRDefault="000C11FC" w:rsidP="0000342B">
            <w:pPr>
              <w:spacing w:after="0" w:line="375" w:lineRule="atLeast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  <w:r w:rsidRPr="006C199A"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  <w:t>Педагог-психолог</w:t>
            </w:r>
          </w:p>
        </w:tc>
      </w:tr>
    </w:tbl>
    <w:p w:rsidR="000C11FC" w:rsidRPr="000C11FC" w:rsidRDefault="000C11FC" w:rsidP="000C11FC">
      <w:pPr>
        <w:pStyle w:val="a3"/>
        <w:shd w:val="clear" w:color="auto" w:fill="FFFFFF"/>
        <w:spacing w:before="0" w:beforeAutospacing="0" w:after="375" w:afterAutospacing="0"/>
        <w:textAlignment w:val="baseline"/>
        <w:rPr>
          <w:szCs w:val="28"/>
          <w:shd w:val="clear" w:color="auto" w:fill="FFFFFF"/>
        </w:rPr>
      </w:pPr>
    </w:p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szCs w:val="28"/>
          <w:shd w:val="clear" w:color="auto" w:fill="FFFFFF"/>
        </w:rPr>
      </w:pPr>
    </w:p>
    <w:p w:rsidR="000C11FC" w:rsidRPr="009A06F4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Фото профилактической </w:t>
      </w:r>
      <w:proofErr w:type="gramStart"/>
      <w:r>
        <w:rPr>
          <w:szCs w:val="28"/>
          <w:shd w:val="clear" w:color="auto" w:fill="FFFFFF"/>
        </w:rPr>
        <w:t>недели  «</w:t>
      </w:r>
      <w:proofErr w:type="gramEnd"/>
      <w:r>
        <w:rPr>
          <w:szCs w:val="28"/>
          <w:shd w:val="clear" w:color="auto" w:fill="FFFFFF"/>
        </w:rPr>
        <w:t xml:space="preserve"> Дружить здорово»</w:t>
      </w:r>
    </w:p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ED7002" wp14:editId="20EEC123">
            <wp:extent cx="5588462" cy="3310759"/>
            <wp:effectExtent l="114300" t="114300" r="146050" b="137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2-01-28_09-27-54-9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62" cy="3310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7E7164E0" wp14:editId="5F37ECB2">
            <wp:simplePos x="0" y="0"/>
            <wp:positionH relativeFrom="column">
              <wp:posOffset>-27019</wp:posOffset>
            </wp:positionH>
            <wp:positionV relativeFrom="paragraph">
              <wp:posOffset>3911715</wp:posOffset>
            </wp:positionV>
            <wp:extent cx="5801251" cy="4344582"/>
            <wp:effectExtent l="114300" t="114300" r="142875" b="151765"/>
            <wp:wrapThrough wrapText="bothSides">
              <wp:wrapPolygon edited="0">
                <wp:start x="-426" y="-568"/>
                <wp:lineTo x="-426" y="22260"/>
                <wp:lineTo x="21919" y="22260"/>
                <wp:lineTo x="22061" y="20839"/>
                <wp:lineTo x="22061" y="1137"/>
                <wp:lineTo x="21919" y="-568"/>
                <wp:lineTo x="-426" y="-568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2-01-28_11-15-43-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51" cy="434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1FC" w:rsidRPr="00E45E23" w:rsidRDefault="000C11FC" w:rsidP="000C11FC">
      <w:pPr>
        <w:pStyle w:val="a3"/>
        <w:shd w:val="clear" w:color="auto" w:fill="FFFFFF"/>
        <w:spacing w:before="0" w:beforeAutospacing="0" w:after="375" w:afterAutospacing="0"/>
        <w:textAlignment w:val="baseline"/>
        <w:rPr>
          <w:sz w:val="28"/>
          <w:szCs w:val="28"/>
        </w:rPr>
      </w:pPr>
    </w:p>
    <w:p w:rsidR="000C11FC" w:rsidRDefault="000C11FC" w:rsidP="000C11FC">
      <w:pPr>
        <w:pStyle w:val="a3"/>
        <w:shd w:val="clear" w:color="auto" w:fill="FFFFFF"/>
        <w:spacing w:before="0" w:beforeAutospacing="0" w:after="375" w:afterAutospacing="0"/>
        <w:jc w:val="center"/>
        <w:textAlignment w:val="baseline"/>
        <w:rPr>
          <w:color w:val="444444"/>
          <w:sz w:val="28"/>
          <w:szCs w:val="23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FB693F">
            <wp:simplePos x="0" y="0"/>
            <wp:positionH relativeFrom="column">
              <wp:posOffset>-260425</wp:posOffset>
            </wp:positionH>
            <wp:positionV relativeFrom="paragraph">
              <wp:posOffset>499101</wp:posOffset>
            </wp:positionV>
            <wp:extent cx="5650302" cy="3662901"/>
            <wp:effectExtent l="133350" t="114300" r="140970" b="166370"/>
            <wp:wrapThrough wrapText="bothSides">
              <wp:wrapPolygon edited="0">
                <wp:start x="-437" y="-674"/>
                <wp:lineTo x="-510" y="21121"/>
                <wp:lineTo x="-364" y="22469"/>
                <wp:lineTo x="21848" y="22469"/>
                <wp:lineTo x="22066" y="21121"/>
                <wp:lineTo x="22066" y="1348"/>
                <wp:lineTo x="21920" y="-674"/>
                <wp:lineTo x="-437" y="-67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2-01-28_09-27-49-0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3435"/>
                    <a:stretch/>
                  </pic:blipFill>
                  <pic:spPr bwMode="auto">
                    <a:xfrm>
                      <a:off x="0" y="0"/>
                      <a:ext cx="5650302" cy="3662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1FC" w:rsidRPr="00E50BF0" w:rsidRDefault="000C11FC" w:rsidP="000C11FC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444444"/>
          <w:sz w:val="28"/>
          <w:szCs w:val="23"/>
        </w:rPr>
      </w:pPr>
    </w:p>
    <w:p w:rsidR="00EE6D36" w:rsidRDefault="000C11FC">
      <w:r>
        <w:rPr>
          <w:noProof/>
        </w:rPr>
        <w:drawing>
          <wp:anchor distT="0" distB="0" distL="114300" distR="114300" simplePos="0" relativeHeight="251659264" behindDoc="0" locked="0" layoutInCell="1" allowOverlap="1" wp14:anchorId="7F80444C" wp14:editId="76C91D6E">
            <wp:simplePos x="0" y="0"/>
            <wp:positionH relativeFrom="column">
              <wp:posOffset>-261488</wp:posOffset>
            </wp:positionH>
            <wp:positionV relativeFrom="paragraph">
              <wp:posOffset>3482340</wp:posOffset>
            </wp:positionV>
            <wp:extent cx="5723890" cy="4274185"/>
            <wp:effectExtent l="133350" t="114300" r="124460" b="164465"/>
            <wp:wrapThrough wrapText="bothSides">
              <wp:wrapPolygon edited="0">
                <wp:start x="-431" y="-578"/>
                <wp:lineTo x="-503" y="21565"/>
                <wp:lineTo x="-288" y="22335"/>
                <wp:lineTo x="21710" y="22335"/>
                <wp:lineTo x="21998" y="21276"/>
                <wp:lineTo x="21926" y="-578"/>
                <wp:lineTo x="-431" y="-57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2-01-28_10-44-09-9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t="14682" r="-1553"/>
                    <a:stretch/>
                  </pic:blipFill>
                  <pic:spPr bwMode="auto">
                    <a:xfrm>
                      <a:off x="0" y="0"/>
                      <a:ext cx="5723890" cy="427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D36"/>
    <w:rsid w:val="000C11FC"/>
    <w:rsid w:val="00E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81C67"/>
  <w15:chartTrackingRefBased/>
  <w15:docId w15:val="{CDC62D6E-AB3D-4F29-B773-5D63580BC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1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C11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rkobl.ru/sites/kdnizp/roditel/BULLING%20roditel.pdf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rkobl.ru/sites/kdnizp/roditel/BULLING%20roditel.pdf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cheba.ru/project/websafety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rubiring.ru/arkadiy-parovozov-somnitelnyie-saytyi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Анатольевна Старовойтова</dc:creator>
  <cp:keywords/>
  <dc:description/>
  <cp:lastModifiedBy>Оксана Анатольевна Старовойтова</cp:lastModifiedBy>
  <cp:revision>1</cp:revision>
  <dcterms:created xsi:type="dcterms:W3CDTF">2022-01-28T02:43:00Z</dcterms:created>
  <dcterms:modified xsi:type="dcterms:W3CDTF">2022-01-28T03:25:00Z</dcterms:modified>
</cp:coreProperties>
</file>